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29" w:rsidRPr="009A2F29" w:rsidRDefault="009A2F29" w:rsidP="009A2F29">
      <w:pPr>
        <w:pStyle w:val="NormalWeb"/>
        <w:shd w:val="clear" w:color="auto" w:fill="FFFFFF"/>
        <w:spacing w:before="120" w:beforeAutospacing="0" w:after="120" w:afterAutospacing="0" w:line="360" w:lineRule="auto"/>
        <w:jc w:val="both"/>
        <w:rPr>
          <w:color w:val="252525"/>
        </w:rPr>
      </w:pPr>
      <w:r w:rsidRPr="009A2F29">
        <w:rPr>
          <w:bCs/>
          <w:color w:val="252525"/>
        </w:rPr>
        <w:t>Fuel injection</w:t>
      </w:r>
      <w:r w:rsidRPr="009A2F29">
        <w:rPr>
          <w:rStyle w:val="apple-converted-space"/>
          <w:color w:val="252525"/>
        </w:rPr>
        <w:t> </w:t>
      </w:r>
      <w:r w:rsidRPr="009A2F29">
        <w:rPr>
          <w:color w:val="252525"/>
        </w:rPr>
        <w:t>is a system for introducing</w:t>
      </w:r>
      <w:r w:rsidRPr="009A2F29">
        <w:rPr>
          <w:rStyle w:val="apple-converted-space"/>
          <w:color w:val="252525"/>
        </w:rPr>
        <w:t> </w:t>
      </w:r>
      <w:r w:rsidRPr="009A2F29">
        <w:rPr>
          <w:color w:val="252525"/>
        </w:rPr>
        <w:t>fuel</w:t>
      </w:r>
      <w:r w:rsidRPr="009A2F29">
        <w:rPr>
          <w:rStyle w:val="apple-converted-space"/>
          <w:color w:val="252525"/>
        </w:rPr>
        <w:t> </w:t>
      </w:r>
      <w:r w:rsidRPr="009A2F29">
        <w:rPr>
          <w:color w:val="252525"/>
        </w:rPr>
        <w:t>into</w:t>
      </w:r>
      <w:r w:rsidRPr="009A2F29">
        <w:rPr>
          <w:rStyle w:val="apple-converted-space"/>
          <w:color w:val="252525"/>
        </w:rPr>
        <w:t> </w:t>
      </w:r>
      <w:r w:rsidRPr="009A2F29">
        <w:rPr>
          <w:color w:val="252525"/>
        </w:rPr>
        <w:t>internal combustion engines, and into</w:t>
      </w:r>
      <w:r w:rsidRPr="009A2F29">
        <w:rPr>
          <w:rStyle w:val="apple-converted-space"/>
          <w:color w:val="252525"/>
        </w:rPr>
        <w:t> </w:t>
      </w:r>
      <w:r w:rsidRPr="009A2F29">
        <w:rPr>
          <w:color w:val="252525"/>
        </w:rPr>
        <w:t>automotive engines, in particular. On</w:t>
      </w:r>
      <w:r w:rsidRPr="009A2F29">
        <w:rPr>
          <w:rStyle w:val="apple-converted-space"/>
          <w:color w:val="252525"/>
        </w:rPr>
        <w:t> </w:t>
      </w:r>
      <w:r w:rsidRPr="009A2F29">
        <w:rPr>
          <w:color w:val="252525"/>
        </w:rPr>
        <w:t>diesel engines, fuel injection is a necessity, whilst on petrol engines fuel injection is an alternative to the</w:t>
      </w:r>
      <w:r w:rsidRPr="009A2F29">
        <w:rPr>
          <w:rStyle w:val="apple-converted-space"/>
          <w:color w:val="252525"/>
        </w:rPr>
        <w:t> </w:t>
      </w:r>
      <w:r w:rsidRPr="009A2F29">
        <w:rPr>
          <w:color w:val="252525"/>
        </w:rPr>
        <w:t>carburetor.</w:t>
      </w:r>
    </w:p>
    <w:p w:rsidR="009A2F29" w:rsidRDefault="009A2F29" w:rsidP="009A2F29">
      <w:pPr>
        <w:pStyle w:val="NormalWeb"/>
        <w:shd w:val="clear" w:color="auto" w:fill="FFFFFF"/>
        <w:spacing w:before="120" w:beforeAutospacing="0" w:after="120" w:afterAutospacing="0" w:line="360" w:lineRule="auto"/>
        <w:jc w:val="both"/>
        <w:rPr>
          <w:rFonts w:ascii="Arial" w:hAnsi="Arial" w:cs="Arial"/>
          <w:color w:val="252525"/>
          <w:sz w:val="16"/>
          <w:szCs w:val="16"/>
        </w:rPr>
      </w:pPr>
      <w:r w:rsidRPr="009A2F29">
        <w:rPr>
          <w:color w:val="252525"/>
        </w:rPr>
        <w:t>On petrol engines, fuel injection became more common from the 1980s onwards. The primary difference between carburetors and fuel injection is that fuel injection</w:t>
      </w:r>
      <w:r w:rsidRPr="009A2F29">
        <w:rPr>
          <w:rStyle w:val="apple-converted-space"/>
          <w:color w:val="252525"/>
        </w:rPr>
        <w:t> </w:t>
      </w:r>
      <w:r w:rsidRPr="009A2F29">
        <w:rPr>
          <w:color w:val="252525"/>
        </w:rPr>
        <w:t>atomizes</w:t>
      </w:r>
      <w:r w:rsidRPr="009A2F29">
        <w:rPr>
          <w:rStyle w:val="apple-converted-space"/>
          <w:color w:val="252525"/>
        </w:rPr>
        <w:t> </w:t>
      </w:r>
      <w:r w:rsidRPr="009A2F29">
        <w:rPr>
          <w:color w:val="252525"/>
        </w:rPr>
        <w:t>the fuel through a small nozzle under high pressure, while a carburetor relies on</w:t>
      </w:r>
      <w:r w:rsidRPr="009A2F29">
        <w:rPr>
          <w:rStyle w:val="apple-converted-space"/>
          <w:color w:val="252525"/>
        </w:rPr>
        <w:t> </w:t>
      </w:r>
      <w:r w:rsidRPr="009A2F29">
        <w:rPr>
          <w:color w:val="252525"/>
        </w:rPr>
        <w:t>suction</w:t>
      </w:r>
      <w:r w:rsidRPr="009A2F29">
        <w:rPr>
          <w:rStyle w:val="apple-converted-space"/>
          <w:color w:val="252525"/>
        </w:rPr>
        <w:t> </w:t>
      </w:r>
      <w:r w:rsidRPr="009A2F29">
        <w:rPr>
          <w:color w:val="252525"/>
        </w:rPr>
        <w:t>created by intake air accelerated through a</w:t>
      </w:r>
      <w:r w:rsidRPr="009A2F29">
        <w:rPr>
          <w:rStyle w:val="apple-converted-space"/>
          <w:color w:val="252525"/>
        </w:rPr>
        <w:t> </w:t>
      </w:r>
      <w:r w:rsidRPr="009A2F29">
        <w:rPr>
          <w:color w:val="252525"/>
        </w:rPr>
        <w:t>Venture</w:t>
      </w:r>
      <w:r w:rsidRPr="009A2F29">
        <w:rPr>
          <w:rStyle w:val="apple-converted-space"/>
          <w:color w:val="252525"/>
        </w:rPr>
        <w:t> </w:t>
      </w:r>
      <w:r w:rsidRPr="009A2F29">
        <w:rPr>
          <w:color w:val="252525"/>
        </w:rPr>
        <w:t>to draw the fuel into the airstream.</w:t>
      </w:r>
      <w:r>
        <w:rPr>
          <w:color w:val="252525"/>
        </w:rPr>
        <w:t xml:space="preserve"> The fuel injector creates </w:t>
      </w:r>
      <w:proofErr w:type="gramStart"/>
      <w:r>
        <w:rPr>
          <w:color w:val="252525"/>
        </w:rPr>
        <w:t>an</w:t>
      </w:r>
      <w:proofErr w:type="gramEnd"/>
      <w:r>
        <w:rPr>
          <w:color w:val="252525"/>
        </w:rPr>
        <w:t xml:space="preserve"> pressure up to 100 bar. It is necessary to study the pressure force acting on the fuel injector walls. The cad model of fuel injector is designed in solid works 2014. And analysis is carried out in solid works simulation.</w:t>
      </w:r>
    </w:p>
    <w:p w:rsidR="0031710A" w:rsidRDefault="0031710A"/>
    <w:sectPr w:rsidR="00317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A2F29"/>
    <w:rsid w:val="0031710A"/>
    <w:rsid w:val="009A2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F29"/>
  </w:style>
  <w:style w:type="character" w:styleId="Hyperlink">
    <w:name w:val="Hyperlink"/>
    <w:basedOn w:val="DefaultParagraphFont"/>
    <w:uiPriority w:val="99"/>
    <w:semiHidden/>
    <w:unhideWhenUsed/>
    <w:rsid w:val="009A2F29"/>
    <w:rPr>
      <w:color w:val="0000FF"/>
      <w:u w:val="single"/>
    </w:rPr>
  </w:style>
</w:styles>
</file>

<file path=word/webSettings.xml><?xml version="1.0" encoding="utf-8"?>
<w:webSettings xmlns:r="http://schemas.openxmlformats.org/officeDocument/2006/relationships" xmlns:w="http://schemas.openxmlformats.org/wordprocessingml/2006/main">
  <w:divs>
    <w:div w:id="8172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2</cp:revision>
  <dcterms:created xsi:type="dcterms:W3CDTF">2015-12-15T09:34:00Z</dcterms:created>
  <dcterms:modified xsi:type="dcterms:W3CDTF">2015-12-15T09:40:00Z</dcterms:modified>
</cp:coreProperties>
</file>